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bookmarkStart w:name="Installation d’Asterisk" w:id="1"/>
      <w:bookmarkEnd w:id="1"/>
      <w:r>
        <w:rPr/>
      </w:r>
      <w:r>
        <w:rPr>
          <w:color w:val="2E5395"/>
        </w:rPr>
        <w:t>Installation</w:t>
      </w:r>
      <w:r>
        <w:rPr>
          <w:color w:val="2E5395"/>
          <w:spacing w:val="-5"/>
        </w:rPr>
        <w:t> </w:t>
      </w:r>
      <w:r>
        <w:rPr>
          <w:color w:val="2E5395"/>
        </w:rPr>
        <w:t>d’Asterisk</w:t>
      </w:r>
    </w:p>
    <w:p>
      <w:pPr>
        <w:pStyle w:val="BodyText"/>
        <w:rPr>
          <w:rFonts w:ascii="Calibri Light"/>
          <w:sz w:val="20"/>
        </w:rPr>
      </w:pPr>
    </w:p>
    <w:p>
      <w:pPr>
        <w:pStyle w:val="BodyText"/>
        <w:spacing w:before="2"/>
        <w:rPr>
          <w:rFonts w:ascii="Calibri Light"/>
          <w:sz w:val="1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899794</wp:posOffset>
            </wp:positionH>
            <wp:positionV relativeFrom="paragraph">
              <wp:posOffset>150135</wp:posOffset>
            </wp:positionV>
            <wp:extent cx="3976861" cy="209550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6861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libri Light"/>
          <w:sz w:val="32"/>
        </w:rPr>
      </w:pPr>
    </w:p>
    <w:p>
      <w:pPr>
        <w:pStyle w:val="BodyText"/>
        <w:spacing w:before="213"/>
        <w:ind w:left="116"/>
        <w:rPr>
          <w:rFonts w:ascii="Calibri" w:hAnsi="Calibri"/>
        </w:rPr>
      </w:pPr>
      <w:r>
        <w:rPr>
          <w:rFonts w:ascii="Calibri" w:hAnsi="Calibri"/>
        </w:rPr>
        <w:t>L’arrêt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et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le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redémarrage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d’Asterisk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peuvent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se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faire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à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l’aide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de la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commande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service.</w:t>
      </w:r>
    </w:p>
    <w:p>
      <w:pPr>
        <w:pStyle w:val="BodyText"/>
        <w:spacing w:before="7"/>
        <w:rPr>
          <w:rFonts w:ascii="Calibri"/>
          <w:sz w:val="11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909319</wp:posOffset>
            </wp:positionH>
            <wp:positionV relativeFrom="paragraph">
              <wp:posOffset>114557</wp:posOffset>
            </wp:positionV>
            <wp:extent cx="4019550" cy="200025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spacing w:line="256" w:lineRule="auto" w:before="186"/>
        <w:ind w:left="116" w:right="37"/>
        <w:rPr>
          <w:rFonts w:ascii="Calibri" w:hAnsi="Calibri"/>
        </w:rPr>
      </w:pPr>
      <w:r>
        <w:rPr>
          <w:rFonts w:ascii="Calibri" w:hAnsi="Calibri"/>
        </w:rPr>
        <w:t>Les clients SIP peuvent utiliser les ports TCP et UDP 5060 pour se connecter au serveur. Le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port 5061 est utilisé dans le cas d’une utilisation de TLS. La commande ps permet de vérifier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que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notre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serveur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est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prêt.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Il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est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aussi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possible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d’utiliser la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commande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service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asterisk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status.</w:t>
      </w:r>
    </w:p>
    <w:p>
      <w:pPr>
        <w:pStyle w:val="BodyText"/>
        <w:spacing w:before="4"/>
        <w:rPr>
          <w:rFonts w:ascii="Calibri"/>
          <w:sz w:val="10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899794</wp:posOffset>
            </wp:positionH>
            <wp:positionV relativeFrom="paragraph">
              <wp:posOffset>104922</wp:posOffset>
            </wp:positionV>
            <wp:extent cx="3559666" cy="276225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9666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libri"/>
        </w:rPr>
      </w:pPr>
    </w:p>
    <w:p>
      <w:pPr>
        <w:pStyle w:val="BodyText"/>
        <w:spacing w:before="8"/>
        <w:rPr>
          <w:rFonts w:ascii="Calibri"/>
          <w:sz w:val="26"/>
        </w:rPr>
      </w:pPr>
    </w:p>
    <w:p>
      <w:pPr>
        <w:pStyle w:val="BodyText"/>
        <w:ind w:left="116"/>
      </w:pPr>
      <w:r>
        <w:rPr/>
        <w:t>Interface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ligne</w:t>
      </w:r>
      <w:r>
        <w:rPr>
          <w:spacing w:val="-4"/>
        </w:rPr>
        <w:t> </w:t>
      </w:r>
      <w:r>
        <w:rPr/>
        <w:t>de commande d’Asterisk</w:t>
      </w:r>
      <w:r>
        <w:rPr>
          <w:spacing w:val="6"/>
        </w:rPr>
        <w:t> </w:t>
      </w:r>
      <w:r>
        <w:rPr/>
        <w:t>:</w:t>
      </w:r>
    </w:p>
    <w:p>
      <w:pPr>
        <w:pStyle w:val="BodyText"/>
        <w:spacing w:before="9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906968</wp:posOffset>
            </wp:positionH>
            <wp:positionV relativeFrom="paragraph">
              <wp:posOffset>140426</wp:posOffset>
            </wp:positionV>
            <wp:extent cx="5253875" cy="1235868"/>
            <wp:effectExtent l="0" t="0" r="0" b="0"/>
            <wp:wrapTopAndBottom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3875" cy="1235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34"/>
        </w:rPr>
      </w:pPr>
    </w:p>
    <w:p>
      <w:pPr>
        <w:pStyle w:val="BodyText"/>
        <w:ind w:left="116"/>
      </w:pPr>
      <w:r>
        <w:rPr/>
        <w:t>Créer un</w:t>
      </w:r>
      <w:r>
        <w:rPr>
          <w:spacing w:val="-5"/>
        </w:rPr>
        <w:t> </w:t>
      </w:r>
      <w:r>
        <w:rPr/>
        <w:t>utilisateur</w:t>
      </w:r>
      <w:r>
        <w:rPr>
          <w:spacing w:val="4"/>
        </w:rPr>
        <w:t> </w:t>
      </w:r>
      <w:r>
        <w:rPr/>
        <w:t>:</w:t>
      </w:r>
    </w:p>
    <w:p>
      <w:pPr>
        <w:pStyle w:val="BodyText"/>
        <w:spacing w:before="9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899794</wp:posOffset>
            </wp:positionH>
            <wp:positionV relativeFrom="paragraph">
              <wp:posOffset>118102</wp:posOffset>
            </wp:positionV>
            <wp:extent cx="3584366" cy="386619"/>
            <wp:effectExtent l="0" t="0" r="0" b="0"/>
            <wp:wrapTopAndBottom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4366" cy="386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2"/>
        </w:rPr>
        <w:sectPr>
          <w:type w:val="continuous"/>
          <w:pgSz w:w="11910" w:h="16840"/>
          <w:pgMar w:top="1580" w:bottom="280" w:left="1300" w:right="1300"/>
        </w:sectPr>
      </w:pPr>
    </w:p>
    <w:p>
      <w:pPr>
        <w:pStyle w:val="BodyText"/>
        <w:ind w:left="117"/>
        <w:rPr>
          <w:sz w:val="20"/>
        </w:rPr>
      </w:pPr>
      <w:r>
        <w:rPr>
          <w:sz w:val="20"/>
        </w:rPr>
        <w:drawing>
          <wp:inline distT="0" distB="0" distL="0" distR="0">
            <wp:extent cx="4421581" cy="2913697"/>
            <wp:effectExtent l="0" t="0" r="0" b="0"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1581" cy="2913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spacing w:before="93"/>
        <w:ind w:left="116"/>
      </w:pPr>
      <w:r>
        <w:rPr/>
        <w:t>Creation</w:t>
      </w:r>
      <w:r>
        <w:rPr>
          <w:spacing w:val="-3"/>
        </w:rPr>
        <w:t> </w:t>
      </w:r>
      <w:r>
        <w:rPr/>
        <w:t>du</w:t>
      </w:r>
      <w:r>
        <w:rPr>
          <w:spacing w:val="-2"/>
        </w:rPr>
        <w:t> </w:t>
      </w:r>
      <w:r>
        <w:rPr/>
        <w:t>DiaPlan</w:t>
      </w:r>
    </w:p>
    <w:p>
      <w:pPr>
        <w:pStyle w:val="BodyText"/>
        <w:spacing w:before="10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899794</wp:posOffset>
            </wp:positionH>
            <wp:positionV relativeFrom="paragraph">
              <wp:posOffset>118789</wp:posOffset>
            </wp:positionV>
            <wp:extent cx="4326420" cy="1562100"/>
            <wp:effectExtent l="0" t="0" r="0" b="0"/>
            <wp:wrapTopAndBottom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642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89"/>
        <w:ind w:left="116"/>
      </w:pPr>
      <w:r>
        <w:rPr/>
        <w:t>Après</w:t>
      </w:r>
      <w:r>
        <w:rPr>
          <w:spacing w:val="-2"/>
        </w:rPr>
        <w:t> </w:t>
      </w:r>
      <w:r>
        <w:rPr/>
        <w:t>avoir</w:t>
      </w:r>
      <w:r>
        <w:rPr>
          <w:spacing w:val="-5"/>
        </w:rPr>
        <w:t> </w:t>
      </w:r>
      <w:r>
        <w:rPr/>
        <w:t>redémarrer</w:t>
      </w:r>
      <w:r>
        <w:rPr>
          <w:spacing w:val="-4"/>
        </w:rPr>
        <w:t> </w:t>
      </w:r>
      <w:r>
        <w:rPr/>
        <w:t>le</w:t>
      </w:r>
      <w:r>
        <w:rPr>
          <w:spacing w:val="-2"/>
        </w:rPr>
        <w:t> </w:t>
      </w:r>
      <w:r>
        <w:rPr/>
        <w:t>service</w:t>
      </w:r>
      <w:r>
        <w:rPr>
          <w:spacing w:val="-1"/>
        </w:rPr>
        <w:t> </w:t>
      </w:r>
      <w:r>
        <w:rPr/>
        <w:t>Asterisk,</w:t>
      </w:r>
      <w:r>
        <w:rPr>
          <w:spacing w:val="-7"/>
        </w:rPr>
        <w:t> </w:t>
      </w:r>
      <w:r>
        <w:rPr/>
        <w:t>on</w:t>
      </w:r>
      <w:r>
        <w:rPr>
          <w:spacing w:val="-5"/>
        </w:rPr>
        <w:t> </w:t>
      </w:r>
      <w:r>
        <w:rPr/>
        <w:t>peut</w:t>
      </w:r>
      <w:r>
        <w:rPr>
          <w:spacing w:val="-2"/>
        </w:rPr>
        <w:t> </w:t>
      </w:r>
      <w:r>
        <w:rPr/>
        <w:t>vérifier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prise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compte</w:t>
      </w:r>
      <w:r>
        <w:rPr>
          <w:spacing w:val="-1"/>
        </w:rPr>
        <w:t> </w:t>
      </w:r>
      <w:r>
        <w:rPr/>
        <w:t>du</w:t>
      </w:r>
    </w:p>
    <w:p>
      <w:pPr>
        <w:pStyle w:val="BodyText"/>
        <w:spacing w:before="21"/>
        <w:ind w:left="116"/>
      </w:pPr>
      <w:r>
        <w:rPr/>
        <w:t>«</w:t>
      </w:r>
      <w:r>
        <w:rPr>
          <w:spacing w:val="-1"/>
        </w:rPr>
        <w:t> </w:t>
      </w:r>
      <w:r>
        <w:rPr/>
        <w:t>Dial</w:t>
      </w:r>
      <w:r>
        <w:rPr>
          <w:spacing w:val="3"/>
        </w:rPr>
        <w:t> </w:t>
      </w:r>
      <w:r>
        <w:rPr/>
        <w:t>plan</w:t>
      </w:r>
      <w:r>
        <w:rPr>
          <w:spacing w:val="1"/>
        </w:rPr>
        <w:t> </w:t>
      </w:r>
      <w:r>
        <w:rPr/>
        <w:t>» :</w:t>
      </w:r>
    </w:p>
    <w:p>
      <w:pPr>
        <w:pStyle w:val="BodyText"/>
        <w:spacing w:before="9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899794</wp:posOffset>
            </wp:positionH>
            <wp:positionV relativeFrom="paragraph">
              <wp:posOffset>118442</wp:posOffset>
            </wp:positionV>
            <wp:extent cx="5694120" cy="2364105"/>
            <wp:effectExtent l="0" t="0" r="0" b="0"/>
            <wp:wrapTopAndBottom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4120" cy="2364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2"/>
        </w:rPr>
        <w:sectPr>
          <w:pgSz w:w="11910" w:h="16840"/>
          <w:pgMar w:top="1400" w:bottom="280" w:left="1300" w:right="1300"/>
        </w:sectPr>
      </w:pPr>
    </w:p>
    <w:p>
      <w:pPr>
        <w:pStyle w:val="BodyText"/>
        <w:spacing w:before="73"/>
        <w:ind w:left="116"/>
      </w:pPr>
      <w:r>
        <w:rPr/>
        <w:t>Blink</w:t>
      </w:r>
      <w:r>
        <w:rPr>
          <w:spacing w:val="1"/>
        </w:rPr>
        <w:t> </w:t>
      </w:r>
      <w:r>
        <w:rPr/>
        <w:t>:</w:t>
      </w:r>
    </w:p>
    <w:p>
      <w:pPr>
        <w:pStyle w:val="BodyText"/>
        <w:spacing w:before="3"/>
        <w:rPr>
          <w:sz w:val="17"/>
        </w:rPr>
      </w:pPr>
      <w:r>
        <w:rPr/>
        <w:pict>
          <v:group style="position:absolute;margin-left:70.849998pt;margin-top:11.904356pt;width:356pt;height:268.9pt;mso-position-horizontal-relative:page;mso-position-vertical-relative:paragraph;z-index:-15725056;mso-wrap-distance-left:0;mso-wrap-distance-right:0" coordorigin="1417,238" coordsize="7120,5378">
            <v:shape style="position:absolute;left:1417;top:238;width:7120;height:5378" type="#_x0000_t75" stroked="false">
              <v:imagedata r:id="rId13" o:title=""/>
            </v:shape>
            <v:shape style="position:absolute;left:8126;top:3330;width:224;height:212" type="#_x0000_t75" stroked="false">
              <v:imagedata r:id="rId14" o:title=""/>
            </v:shape>
            <w10:wrap type="topAndBottom"/>
          </v:group>
        </w:pict>
      </w:r>
    </w:p>
    <w:p>
      <w:pPr>
        <w:pStyle w:val="BodyText"/>
        <w:rPr>
          <w:sz w:val="26"/>
        </w:rPr>
      </w:pPr>
    </w:p>
    <w:p>
      <w:pPr>
        <w:pStyle w:val="BodyText"/>
        <w:rPr>
          <w:sz w:val="27"/>
        </w:rPr>
      </w:pPr>
    </w:p>
    <w:p>
      <w:pPr>
        <w:pStyle w:val="BodyText"/>
        <w:spacing w:before="1"/>
        <w:ind w:left="116"/>
      </w:pPr>
      <w:r>
        <w:rPr/>
        <w:t>Je</w:t>
      </w:r>
      <w:r>
        <w:rPr>
          <w:spacing w:val="-2"/>
        </w:rPr>
        <w:t> </w:t>
      </w:r>
      <w:r>
        <w:rPr/>
        <w:t>vais</w:t>
      </w:r>
      <w:r>
        <w:rPr>
          <w:spacing w:val="-6"/>
        </w:rPr>
        <w:t> </w:t>
      </w:r>
      <w:r>
        <w:rPr/>
        <w:t>appeler</w:t>
      </w:r>
      <w:r>
        <w:rPr>
          <w:spacing w:val="-1"/>
        </w:rPr>
        <w:t> </w:t>
      </w:r>
      <w:r>
        <w:rPr/>
        <w:t>mon</w:t>
      </w:r>
      <w:r>
        <w:rPr>
          <w:spacing w:val="-2"/>
        </w:rPr>
        <w:t> </w:t>
      </w:r>
      <w:r>
        <w:rPr/>
        <w:t>second</w:t>
      </w:r>
      <w:r>
        <w:rPr>
          <w:spacing w:val="-2"/>
        </w:rPr>
        <w:t> </w:t>
      </w:r>
      <w:r>
        <w:rPr/>
        <w:t>utilisateur</w:t>
      </w:r>
      <w:r>
        <w:rPr>
          <w:spacing w:val="4"/>
        </w:rPr>
        <w:t> </w:t>
      </w:r>
      <w:r>
        <w:rPr/>
        <w:t>et</w:t>
      </w:r>
      <w:r>
        <w:rPr>
          <w:spacing w:val="-6"/>
        </w:rPr>
        <w:t> </w:t>
      </w:r>
      <w:r>
        <w:rPr/>
        <w:t>inversement</w:t>
      </w:r>
      <w:r>
        <w:rPr>
          <w:spacing w:val="-2"/>
        </w:rPr>
        <w:t> </w:t>
      </w:r>
      <w:r>
        <w:rPr/>
        <w:t>:</w:t>
      </w:r>
    </w:p>
    <w:p>
      <w:pPr>
        <w:pStyle w:val="BodyText"/>
        <w:spacing w:before="6"/>
        <w:rPr>
          <w:sz w:val="12"/>
        </w:rPr>
      </w:pPr>
      <w:r>
        <w:rPr/>
        <w:pict>
          <v:group style="position:absolute;margin-left:70.849998pt;margin-top:9.149414pt;width:422.4pt;height:342pt;mso-position-horizontal-relative:page;mso-position-vertical-relative:paragraph;z-index:-15724544;mso-wrap-distance-left:0;mso-wrap-distance-right:0" coordorigin="1417,183" coordsize="8448,6840">
            <v:shape style="position:absolute;left:1417;top:182;width:3333;height:6840" type="#_x0000_t75" stroked="false">
              <v:imagedata r:id="rId15" o:title=""/>
            </v:shape>
            <v:shape style="position:absolute;left:3733;top:3461;width:6132;height:2646" type="#_x0000_t75" stroked="false">
              <v:imagedata r:id="rId16" o:title=""/>
            </v:shape>
            <w10:wrap type="topAndBottom"/>
          </v:group>
        </w:pict>
      </w:r>
    </w:p>
    <w:p>
      <w:pPr>
        <w:spacing w:after="0"/>
        <w:rPr>
          <w:sz w:val="12"/>
        </w:rPr>
        <w:sectPr>
          <w:pgSz w:w="11910" w:h="16840"/>
          <w:pgMar w:top="1320" w:bottom="280" w:left="1300" w:right="1300"/>
        </w:sectPr>
      </w:pPr>
    </w:p>
    <w:p>
      <w:pPr>
        <w:pStyle w:val="BodyText"/>
        <w:spacing w:before="73"/>
        <w:ind w:left="116"/>
      </w:pPr>
      <w:r>
        <w:rPr/>
        <w:t>Wireshark</w:t>
      </w:r>
      <w:r>
        <w:rPr>
          <w:spacing w:val="1"/>
        </w:rPr>
        <w:t> </w:t>
      </w:r>
      <w:r>
        <w:rPr/>
        <w:t>:</w:t>
      </w:r>
    </w:p>
    <w:p>
      <w:pPr>
        <w:pStyle w:val="BodyText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899794</wp:posOffset>
            </wp:positionH>
            <wp:positionV relativeFrom="paragraph">
              <wp:posOffset>120283</wp:posOffset>
            </wp:positionV>
            <wp:extent cx="5060046" cy="3942683"/>
            <wp:effectExtent l="0" t="0" r="0" b="0"/>
            <wp:wrapTopAndBottom/>
            <wp:docPr id="17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0046" cy="3942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5"/>
        </w:rPr>
      </w:pPr>
    </w:p>
    <w:p>
      <w:pPr>
        <w:pStyle w:val="BodyText"/>
        <w:ind w:left="116"/>
      </w:pPr>
      <w:r>
        <w:rPr/>
        <w:t>Je</w:t>
      </w:r>
      <w:r>
        <w:rPr>
          <w:spacing w:val="-2"/>
        </w:rPr>
        <w:t> </w:t>
      </w:r>
      <w:r>
        <w:rPr/>
        <w:t>communique</w:t>
      </w:r>
      <w:r>
        <w:rPr>
          <w:spacing w:val="-2"/>
        </w:rPr>
        <w:t> </w:t>
      </w:r>
      <w:r>
        <w:rPr/>
        <w:t>avec</w:t>
      </w:r>
      <w:r>
        <w:rPr>
          <w:spacing w:val="-6"/>
        </w:rPr>
        <w:t> </w:t>
      </w:r>
      <w:r>
        <w:rPr/>
        <w:t>le</w:t>
      </w:r>
      <w:r>
        <w:rPr>
          <w:spacing w:val="-2"/>
        </w:rPr>
        <w:t> </w:t>
      </w:r>
      <w:r>
        <w:rPr/>
        <w:t>second</w:t>
      </w:r>
      <w:r>
        <w:rPr>
          <w:spacing w:val="-1"/>
        </w:rPr>
        <w:t> </w:t>
      </w:r>
      <w:r>
        <w:rPr/>
        <w:t>utilisateur</w:t>
      </w:r>
      <w:r>
        <w:rPr>
          <w:spacing w:val="6"/>
        </w:rPr>
        <w:t> </w:t>
      </w:r>
      <w:r>
        <w:rPr/>
        <w:t>:</w:t>
      </w:r>
    </w:p>
    <w:p>
      <w:pPr>
        <w:pStyle w:val="BodyText"/>
        <w:spacing w:before="5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899794</wp:posOffset>
            </wp:positionH>
            <wp:positionV relativeFrom="paragraph">
              <wp:posOffset>115927</wp:posOffset>
            </wp:positionV>
            <wp:extent cx="4915854" cy="3779043"/>
            <wp:effectExtent l="0" t="0" r="0" b="0"/>
            <wp:wrapTopAndBottom/>
            <wp:docPr id="19" name="image1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5854" cy="3779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2"/>
        </w:rPr>
        <w:sectPr>
          <w:pgSz w:w="11910" w:h="16840"/>
          <w:pgMar w:top="1320" w:bottom="280" w:left="1300" w:right="1300"/>
        </w:sectPr>
      </w:pPr>
    </w:p>
    <w:p>
      <w:pPr>
        <w:pStyle w:val="BodyText"/>
        <w:spacing w:before="73"/>
        <w:ind w:left="116"/>
      </w:pPr>
      <w:r>
        <w:rPr/>
        <w:t>Le</w:t>
      </w:r>
      <w:r>
        <w:rPr>
          <w:spacing w:val="-1"/>
        </w:rPr>
        <w:t> </w:t>
      </w:r>
      <w:r>
        <w:rPr/>
        <w:t>second</w:t>
      </w:r>
      <w:r>
        <w:rPr>
          <w:spacing w:val="-4"/>
        </w:rPr>
        <w:t> </w:t>
      </w:r>
      <w:r>
        <w:rPr/>
        <w:t>utilisateur</w:t>
      </w:r>
      <w:r>
        <w:rPr>
          <w:spacing w:val="-5"/>
        </w:rPr>
        <w:t> </w:t>
      </w:r>
      <w:r>
        <w:rPr/>
        <w:t>appel</w:t>
      </w:r>
      <w:r>
        <w:rPr>
          <w:spacing w:val="-1"/>
        </w:rPr>
        <w:t> </w:t>
      </w:r>
      <w:r>
        <w:rPr/>
        <w:t>le</w:t>
      </w:r>
      <w:r>
        <w:rPr>
          <w:spacing w:val="-4"/>
        </w:rPr>
        <w:t> </w:t>
      </w:r>
      <w:r>
        <w:rPr/>
        <w:t>premier</w:t>
      </w:r>
      <w:r>
        <w:rPr>
          <w:spacing w:val="8"/>
        </w:rPr>
        <w:t> </w:t>
      </w:r>
      <w:r>
        <w:rPr/>
        <w:t>:</w:t>
      </w:r>
    </w:p>
    <w:p>
      <w:pPr>
        <w:pStyle w:val="BodyText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899794</wp:posOffset>
            </wp:positionH>
            <wp:positionV relativeFrom="paragraph">
              <wp:posOffset>120283</wp:posOffset>
            </wp:positionV>
            <wp:extent cx="5770457" cy="1072419"/>
            <wp:effectExtent l="0" t="0" r="0" b="0"/>
            <wp:wrapTopAndBottom/>
            <wp:docPr id="2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0457" cy="1072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">
            <wp:simplePos x="0" y="0"/>
            <wp:positionH relativeFrom="page">
              <wp:posOffset>899794</wp:posOffset>
            </wp:positionH>
            <wp:positionV relativeFrom="paragraph">
              <wp:posOffset>1305955</wp:posOffset>
            </wp:positionV>
            <wp:extent cx="5728680" cy="1135379"/>
            <wp:effectExtent l="0" t="0" r="0" b="0"/>
            <wp:wrapTopAndBottom/>
            <wp:docPr id="23" name="image1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6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8680" cy="1135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9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7"/>
        </w:rPr>
      </w:pPr>
    </w:p>
    <w:p>
      <w:pPr>
        <w:pStyle w:val="BodyText"/>
        <w:spacing w:line="400" w:lineRule="auto"/>
        <w:ind w:left="116" w:right="3930"/>
      </w:pPr>
      <w:r>
        <w:rPr/>
        <w:t>INVITE : Le client demande une nouvelle session</w:t>
      </w:r>
      <w:r>
        <w:rPr>
          <w:spacing w:val="-64"/>
        </w:rPr>
        <w:t> </w:t>
      </w:r>
      <w:r>
        <w:rPr/>
        <w:t>ACK</w:t>
      </w:r>
      <w:r>
        <w:rPr>
          <w:spacing w:val="-3"/>
        </w:rPr>
        <w:t> </w:t>
      </w:r>
      <w:r>
        <w:rPr/>
        <w:t>: Accusé de réception</w:t>
      </w:r>
    </w:p>
    <w:p>
      <w:pPr>
        <w:pStyle w:val="BodyText"/>
        <w:spacing w:line="396" w:lineRule="auto"/>
        <w:ind w:left="116" w:right="3398"/>
      </w:pPr>
      <w:r>
        <w:rPr/>
        <w:t>REGISTER : Permet de s’enregistrer auprès de l’IPBX</w:t>
      </w:r>
      <w:r>
        <w:rPr>
          <w:spacing w:val="-64"/>
        </w:rPr>
        <w:t> </w:t>
      </w:r>
      <w:r>
        <w:rPr/>
        <w:t>Ringing</w:t>
      </w:r>
      <w:r>
        <w:rPr>
          <w:spacing w:val="-3"/>
        </w:rPr>
        <w:t> </w:t>
      </w:r>
      <w:r>
        <w:rPr/>
        <w:t>: Entrain</w:t>
      </w:r>
      <w:r>
        <w:rPr>
          <w:spacing w:val="-4"/>
        </w:rPr>
        <w:t> </w:t>
      </w:r>
      <w:r>
        <w:rPr/>
        <w:t>d’appeler</w:t>
      </w:r>
      <w:r>
        <w:rPr>
          <w:spacing w:val="-4"/>
        </w:rPr>
        <w:t> </w:t>
      </w:r>
      <w:r>
        <w:rPr/>
        <w:t>le destinataire</w:t>
      </w:r>
    </w:p>
    <w:sectPr>
      <w:pgSz w:w="11910" w:h="16840"/>
      <w:pgMar w:top="132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116"/>
    </w:pPr>
    <w:rPr>
      <w:rFonts w:ascii="Calibri Light" w:hAnsi="Calibri Light" w:eastAsia="Calibri Light" w:cs="Calibri Light"/>
      <w:sz w:val="32"/>
      <w:szCs w:val="32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jpeg"/><Relationship Id="rId19" Type="http://schemas.openxmlformats.org/officeDocument/2006/relationships/image" Target="media/image15.png"/><Relationship Id="rId20" Type="http://schemas.openxmlformats.org/officeDocument/2006/relationships/image" Target="media/image16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IDE</dc:creator>
  <dcterms:created xsi:type="dcterms:W3CDTF">2022-04-10T14:44:12Z</dcterms:created>
  <dcterms:modified xsi:type="dcterms:W3CDTF">2022-04-10T14:44:12Z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2022-04-10T00:00:00Z</vt:filetime>
  </property>
</Properties>
</file>